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5CE2" w14:textId="77777777" w:rsidR="000200CF" w:rsidRPr="000200CF" w:rsidRDefault="000200CF" w:rsidP="000200CF">
      <w:pPr>
        <w:rPr>
          <w:rFonts w:ascii="Arial" w:hAnsi="Arial" w:cs="Arial"/>
          <w:sz w:val="15"/>
          <w:szCs w:val="15"/>
        </w:rPr>
      </w:pPr>
      <w:r w:rsidRPr="000200CF">
        <w:rPr>
          <w:rFonts w:ascii="Arial" w:hAnsi="Arial" w:cs="Arial"/>
          <w:sz w:val="15"/>
          <w:szCs w:val="15"/>
        </w:rPr>
        <w:t>“Connecting and engaging are not just personal challenges – it is up to all of us to create the community connectivity and supportive conditions that enable everyone to thrive. Let’s weave the ties that allow us to enjoy each other’s company, adapt, and lean on each other in times of need. Let’s also shape our physical, political, social, legal, economic and cultural context to support connecting and engaging.” </w:t>
      </w:r>
    </w:p>
    <w:p w14:paraId="07E31F99" w14:textId="77777777" w:rsidR="000200CF" w:rsidRPr="000200CF" w:rsidRDefault="000200CF" w:rsidP="000200CF">
      <w:pPr>
        <w:rPr>
          <w:rFonts w:ascii="Arial" w:hAnsi="Arial" w:cs="Arial"/>
          <w:sz w:val="15"/>
          <w:szCs w:val="15"/>
        </w:rPr>
      </w:pPr>
    </w:p>
    <w:p w14:paraId="2F3FEDBA" w14:textId="77777777" w:rsidR="000200CF" w:rsidRPr="000200CF" w:rsidRDefault="000200CF" w:rsidP="000200CF">
      <w:pPr>
        <w:rPr>
          <w:rFonts w:ascii="Arial" w:hAnsi="Arial" w:cs="Arial"/>
          <w:sz w:val="15"/>
          <w:szCs w:val="15"/>
        </w:rPr>
      </w:pPr>
      <w:r w:rsidRPr="000200CF">
        <w:rPr>
          <w:rFonts w:ascii="Arial" w:hAnsi="Arial" w:cs="Arial"/>
          <w:sz w:val="15"/>
          <w:szCs w:val="15"/>
        </w:rPr>
        <w:t xml:space="preserve">Dr. Vanessa </w:t>
      </w:r>
      <w:proofErr w:type="spellStart"/>
      <w:r w:rsidRPr="000200CF">
        <w:rPr>
          <w:rFonts w:ascii="Arial" w:hAnsi="Arial" w:cs="Arial"/>
          <w:sz w:val="15"/>
          <w:szCs w:val="15"/>
        </w:rPr>
        <w:t>Timmer</w:t>
      </w:r>
      <w:proofErr w:type="spellEnd"/>
      <w:r w:rsidRPr="000200CF">
        <w:rPr>
          <w:rFonts w:ascii="Arial" w:hAnsi="Arial" w:cs="Arial"/>
          <w:sz w:val="15"/>
          <w:szCs w:val="15"/>
        </w:rPr>
        <w:t>, Executive Director, One Earth</w:t>
      </w:r>
    </w:p>
    <w:p w14:paraId="428FB470" w14:textId="77777777" w:rsidR="000200CF" w:rsidRPr="000200CF" w:rsidRDefault="000200CF" w:rsidP="000200CF">
      <w:pPr>
        <w:rPr>
          <w:rFonts w:ascii="Arial" w:hAnsi="Arial" w:cs="Arial"/>
          <w:sz w:val="15"/>
          <w:szCs w:val="15"/>
        </w:rPr>
      </w:pPr>
    </w:p>
    <w:p w14:paraId="1E0A0B8D" w14:textId="77777777" w:rsidR="000200CF" w:rsidRPr="000200CF" w:rsidRDefault="000200CF" w:rsidP="000200CF">
      <w:pPr>
        <w:rPr>
          <w:rFonts w:ascii="Arial" w:hAnsi="Arial" w:cs="Arial"/>
          <w:sz w:val="15"/>
          <w:szCs w:val="15"/>
        </w:rPr>
      </w:pPr>
    </w:p>
    <w:p w14:paraId="0269D20E" w14:textId="77777777" w:rsidR="000200CF" w:rsidRPr="000200CF" w:rsidRDefault="000200CF" w:rsidP="000200CF">
      <w:pPr>
        <w:rPr>
          <w:rFonts w:ascii="Arial" w:hAnsi="Arial" w:cs="Arial"/>
          <w:sz w:val="15"/>
          <w:szCs w:val="15"/>
        </w:rPr>
      </w:pPr>
    </w:p>
    <w:p w14:paraId="30AC0E8C" w14:textId="77777777" w:rsidR="000200CF" w:rsidRPr="000200CF" w:rsidRDefault="000200CF" w:rsidP="000200CF">
      <w:pPr>
        <w:rPr>
          <w:rFonts w:ascii="Arial" w:hAnsi="Arial" w:cs="Arial"/>
          <w:sz w:val="15"/>
          <w:szCs w:val="15"/>
        </w:rPr>
      </w:pPr>
      <w:r w:rsidRPr="000200CF">
        <w:rPr>
          <w:rFonts w:ascii="Arial" w:hAnsi="Arial" w:cs="Arial"/>
          <w:sz w:val="15"/>
          <w:szCs w:val="15"/>
        </w:rPr>
        <w:t>“The millennial generation in the Lower Mainland is now larger than the Post War Boom generation (668,000 versus 578,000 residents), and this growing demographic represents our next generation of workers, families and community members. Ensuring both existing and new, younger and older residents have the opportunities to establish strong connections with their communities is essential to building stronger, healthier communities.”</w:t>
      </w:r>
    </w:p>
    <w:p w14:paraId="53B6D1D3" w14:textId="77777777" w:rsidR="000200CF" w:rsidRPr="000200CF" w:rsidRDefault="000200CF" w:rsidP="000200CF">
      <w:pPr>
        <w:rPr>
          <w:rFonts w:ascii="Arial" w:hAnsi="Arial" w:cs="Arial"/>
          <w:sz w:val="15"/>
          <w:szCs w:val="15"/>
        </w:rPr>
      </w:pPr>
    </w:p>
    <w:p w14:paraId="279C68A4" w14:textId="77777777" w:rsidR="000200CF" w:rsidRPr="000200CF" w:rsidRDefault="000200CF" w:rsidP="000200CF">
      <w:pPr>
        <w:rPr>
          <w:rFonts w:ascii="Arial" w:hAnsi="Arial" w:cs="Arial"/>
          <w:sz w:val="15"/>
          <w:szCs w:val="15"/>
        </w:rPr>
      </w:pPr>
      <w:r w:rsidRPr="000200CF">
        <w:rPr>
          <w:rFonts w:ascii="Arial" w:hAnsi="Arial" w:cs="Arial"/>
          <w:sz w:val="15"/>
          <w:szCs w:val="15"/>
        </w:rPr>
        <w:t xml:space="preserve"> Andrew </w:t>
      </w:r>
      <w:proofErr w:type="spellStart"/>
      <w:r w:rsidRPr="000200CF">
        <w:rPr>
          <w:rFonts w:ascii="Arial" w:hAnsi="Arial" w:cs="Arial"/>
          <w:sz w:val="15"/>
          <w:szCs w:val="15"/>
        </w:rPr>
        <w:t>Ramlo</w:t>
      </w:r>
      <w:proofErr w:type="spellEnd"/>
      <w:r w:rsidRPr="000200CF">
        <w:rPr>
          <w:rFonts w:ascii="Arial" w:hAnsi="Arial" w:cs="Arial"/>
          <w:sz w:val="15"/>
          <w:szCs w:val="15"/>
        </w:rPr>
        <w:t>, Executive Director Urban Futures, and Vice President of Market Intelligence at Rennie Group.</w:t>
      </w:r>
    </w:p>
    <w:p w14:paraId="36671F04" w14:textId="77777777" w:rsidR="000200CF" w:rsidRPr="000200CF" w:rsidRDefault="000200CF" w:rsidP="000200CF">
      <w:pPr>
        <w:rPr>
          <w:rFonts w:ascii="Arial" w:hAnsi="Arial" w:cs="Arial"/>
          <w:sz w:val="15"/>
          <w:szCs w:val="15"/>
        </w:rPr>
      </w:pPr>
    </w:p>
    <w:p w14:paraId="2D1DA236" w14:textId="77777777" w:rsidR="000200CF" w:rsidRPr="000200CF" w:rsidRDefault="000200CF" w:rsidP="000200CF">
      <w:pPr>
        <w:rPr>
          <w:rFonts w:ascii="Arial" w:hAnsi="Arial" w:cs="Arial"/>
          <w:sz w:val="15"/>
          <w:szCs w:val="15"/>
        </w:rPr>
      </w:pPr>
    </w:p>
    <w:p w14:paraId="64E4CF93" w14:textId="77777777" w:rsidR="000200CF" w:rsidRPr="000200CF" w:rsidRDefault="000200CF" w:rsidP="000200CF">
      <w:pPr>
        <w:rPr>
          <w:rFonts w:ascii="Arial" w:hAnsi="Arial" w:cs="Arial"/>
          <w:sz w:val="15"/>
          <w:szCs w:val="15"/>
        </w:rPr>
      </w:pPr>
    </w:p>
    <w:p w14:paraId="38FC3210" w14:textId="77777777" w:rsidR="000200CF" w:rsidRPr="000200CF" w:rsidRDefault="000200CF" w:rsidP="000200CF">
      <w:pPr>
        <w:rPr>
          <w:rFonts w:ascii="Arial" w:hAnsi="Arial" w:cs="Arial"/>
          <w:sz w:val="15"/>
          <w:szCs w:val="15"/>
        </w:rPr>
      </w:pPr>
      <w:r w:rsidRPr="000200CF">
        <w:rPr>
          <w:rFonts w:ascii="Arial" w:hAnsi="Arial" w:cs="Arial"/>
          <w:sz w:val="15"/>
          <w:szCs w:val="15"/>
        </w:rPr>
        <w:t xml:space="preserve">“I’m quite close to my </w:t>
      </w:r>
      <w:proofErr w:type="spellStart"/>
      <w:r w:rsidRPr="000200CF">
        <w:rPr>
          <w:rFonts w:ascii="Arial" w:hAnsi="Arial" w:cs="Arial"/>
          <w:sz w:val="15"/>
          <w:szCs w:val="15"/>
        </w:rPr>
        <w:t>neighbour</w:t>
      </w:r>
      <w:proofErr w:type="spellEnd"/>
      <w:r w:rsidRPr="000200CF">
        <w:rPr>
          <w:rFonts w:ascii="Arial" w:hAnsi="Arial" w:cs="Arial"/>
          <w:sz w:val="15"/>
          <w:szCs w:val="15"/>
        </w:rPr>
        <w:t xml:space="preserve"> on one side. I think she’s 82 years old, and she’s lived there forever. She’s very active and she drags me out swimming all the time. She sits in the ocean every day, and if she goes in, I have to go in too.”</w:t>
      </w:r>
    </w:p>
    <w:p w14:paraId="3E196CB9" w14:textId="77777777" w:rsidR="000200CF" w:rsidRPr="000200CF" w:rsidRDefault="000200CF" w:rsidP="000200CF">
      <w:pPr>
        <w:rPr>
          <w:rFonts w:ascii="Arial" w:hAnsi="Arial" w:cs="Arial"/>
          <w:sz w:val="15"/>
          <w:szCs w:val="15"/>
        </w:rPr>
      </w:pPr>
    </w:p>
    <w:p w14:paraId="706CD809" w14:textId="77777777" w:rsidR="000200CF" w:rsidRPr="000200CF" w:rsidRDefault="000200CF" w:rsidP="000200CF">
      <w:pPr>
        <w:rPr>
          <w:rFonts w:ascii="Arial" w:hAnsi="Arial" w:cs="Arial"/>
          <w:sz w:val="15"/>
          <w:szCs w:val="15"/>
        </w:rPr>
      </w:pPr>
      <w:r w:rsidRPr="000200CF">
        <w:rPr>
          <w:rFonts w:ascii="Arial" w:hAnsi="Arial" w:cs="Arial"/>
          <w:sz w:val="15"/>
          <w:szCs w:val="15"/>
        </w:rPr>
        <w:t>Indigenous Focus Group Participant</w:t>
      </w:r>
    </w:p>
    <w:p w14:paraId="1AA8C184" w14:textId="77777777" w:rsidR="000200CF" w:rsidRPr="000200CF" w:rsidRDefault="000200CF" w:rsidP="000200CF">
      <w:pPr>
        <w:rPr>
          <w:rFonts w:ascii="Arial" w:hAnsi="Arial" w:cs="Arial"/>
          <w:sz w:val="15"/>
          <w:szCs w:val="15"/>
        </w:rPr>
      </w:pPr>
    </w:p>
    <w:p w14:paraId="57149C53" w14:textId="77777777" w:rsidR="000200CF" w:rsidRPr="000200CF" w:rsidRDefault="000200CF" w:rsidP="000200CF">
      <w:pPr>
        <w:rPr>
          <w:rFonts w:ascii="Arial" w:hAnsi="Arial" w:cs="Arial"/>
          <w:sz w:val="15"/>
          <w:szCs w:val="15"/>
        </w:rPr>
      </w:pPr>
    </w:p>
    <w:p w14:paraId="4CBDFEE8" w14:textId="77777777" w:rsidR="000200CF" w:rsidRPr="000200CF" w:rsidRDefault="000200CF" w:rsidP="000200CF">
      <w:pPr>
        <w:rPr>
          <w:rFonts w:ascii="Arial" w:hAnsi="Arial" w:cs="Arial"/>
          <w:sz w:val="15"/>
          <w:szCs w:val="15"/>
        </w:rPr>
      </w:pPr>
    </w:p>
    <w:p w14:paraId="2FE8F38F" w14:textId="77777777" w:rsidR="000200CF" w:rsidRPr="000200CF" w:rsidRDefault="000200CF" w:rsidP="000200CF">
      <w:pPr>
        <w:rPr>
          <w:rFonts w:ascii="Arial" w:hAnsi="Arial" w:cs="Arial"/>
          <w:sz w:val="15"/>
          <w:szCs w:val="15"/>
        </w:rPr>
      </w:pPr>
      <w:r w:rsidRPr="000200CF">
        <w:rPr>
          <w:rFonts w:ascii="Arial" w:hAnsi="Arial" w:cs="Arial"/>
          <w:sz w:val="15"/>
          <w:szCs w:val="15"/>
        </w:rPr>
        <w:t>“I feel like there’s almost a longing and a craving for community that you see from people…there’s just some way you have to bridge the gap of everybody longing for it, but not doing it.” </w:t>
      </w:r>
    </w:p>
    <w:p w14:paraId="16D4704C" w14:textId="77777777" w:rsidR="000200CF" w:rsidRPr="000200CF" w:rsidRDefault="000200CF" w:rsidP="000200CF">
      <w:pPr>
        <w:rPr>
          <w:rFonts w:ascii="Arial" w:hAnsi="Arial" w:cs="Arial"/>
          <w:sz w:val="15"/>
          <w:szCs w:val="15"/>
        </w:rPr>
      </w:pPr>
    </w:p>
    <w:p w14:paraId="6EE4C1B0" w14:textId="77777777" w:rsidR="000200CF" w:rsidRPr="000200CF" w:rsidRDefault="000200CF" w:rsidP="000200CF">
      <w:pPr>
        <w:rPr>
          <w:rFonts w:ascii="Arial" w:hAnsi="Arial" w:cs="Arial"/>
          <w:sz w:val="15"/>
          <w:szCs w:val="15"/>
        </w:rPr>
      </w:pPr>
      <w:r w:rsidRPr="000200CF">
        <w:rPr>
          <w:rFonts w:ascii="Arial" w:hAnsi="Arial" w:cs="Arial"/>
          <w:sz w:val="15"/>
          <w:szCs w:val="15"/>
        </w:rPr>
        <w:t>Youth Focus Group Participant</w:t>
      </w:r>
    </w:p>
    <w:p w14:paraId="58E771F9" w14:textId="77777777" w:rsidR="000200CF" w:rsidRPr="000200CF" w:rsidRDefault="000200CF" w:rsidP="000200CF">
      <w:pPr>
        <w:rPr>
          <w:rFonts w:ascii="Arial" w:hAnsi="Arial" w:cs="Arial"/>
          <w:sz w:val="15"/>
          <w:szCs w:val="15"/>
        </w:rPr>
      </w:pPr>
    </w:p>
    <w:p w14:paraId="420C532B" w14:textId="77777777" w:rsidR="000200CF" w:rsidRPr="000200CF" w:rsidRDefault="000200CF" w:rsidP="000200CF">
      <w:pPr>
        <w:rPr>
          <w:rFonts w:ascii="Arial" w:hAnsi="Arial" w:cs="Arial"/>
          <w:sz w:val="15"/>
          <w:szCs w:val="15"/>
        </w:rPr>
      </w:pPr>
    </w:p>
    <w:p w14:paraId="6DDF802B" w14:textId="77777777" w:rsidR="000200CF" w:rsidRPr="000200CF" w:rsidRDefault="000200CF" w:rsidP="000200CF">
      <w:pPr>
        <w:rPr>
          <w:rFonts w:ascii="Arial" w:hAnsi="Arial" w:cs="Arial"/>
          <w:sz w:val="15"/>
          <w:szCs w:val="15"/>
        </w:rPr>
      </w:pPr>
    </w:p>
    <w:p w14:paraId="3244F2E0" w14:textId="77777777" w:rsidR="000200CF" w:rsidRPr="000200CF" w:rsidRDefault="000200CF" w:rsidP="000200CF">
      <w:pPr>
        <w:rPr>
          <w:rFonts w:ascii="Arial" w:hAnsi="Arial" w:cs="Arial"/>
          <w:sz w:val="15"/>
          <w:szCs w:val="15"/>
        </w:rPr>
      </w:pPr>
      <w:r w:rsidRPr="000200CF">
        <w:rPr>
          <w:rFonts w:ascii="Arial" w:hAnsi="Arial" w:cs="Arial"/>
          <w:sz w:val="15"/>
          <w:szCs w:val="15"/>
        </w:rPr>
        <w:t>“[What makes community</w:t>
      </w:r>
      <w:proofErr w:type="gramStart"/>
      <w:r w:rsidRPr="000200CF">
        <w:rPr>
          <w:rFonts w:ascii="Arial" w:hAnsi="Arial" w:cs="Arial"/>
          <w:sz w:val="15"/>
          <w:szCs w:val="15"/>
        </w:rPr>
        <w:t>?]…</w:t>
      </w:r>
      <w:proofErr w:type="gramEnd"/>
      <w:r w:rsidRPr="000200CF">
        <w:rPr>
          <w:rFonts w:ascii="Arial" w:hAnsi="Arial" w:cs="Arial"/>
          <w:sz w:val="15"/>
          <w:szCs w:val="15"/>
        </w:rPr>
        <w:t xml:space="preserve"> to kind of feel safe, to feel connected, to not be judged by what you are wearing, the </w:t>
      </w:r>
      <w:proofErr w:type="spellStart"/>
      <w:r w:rsidRPr="000200CF">
        <w:rPr>
          <w:rFonts w:ascii="Arial" w:hAnsi="Arial" w:cs="Arial"/>
          <w:sz w:val="15"/>
          <w:szCs w:val="15"/>
        </w:rPr>
        <w:t>colour</w:t>
      </w:r>
      <w:proofErr w:type="spellEnd"/>
      <w:r w:rsidRPr="000200CF">
        <w:rPr>
          <w:rFonts w:ascii="Arial" w:hAnsi="Arial" w:cs="Arial"/>
          <w:sz w:val="15"/>
          <w:szCs w:val="15"/>
        </w:rPr>
        <w:t xml:space="preserve"> of your skin, or stuff like that. That’s very important for the community to be connected. Once people accept you the way you are, then I guess this is how a strong community starts.” </w:t>
      </w:r>
    </w:p>
    <w:p w14:paraId="1A263B97" w14:textId="77777777" w:rsidR="000200CF" w:rsidRPr="000200CF" w:rsidRDefault="000200CF" w:rsidP="000200CF">
      <w:pPr>
        <w:rPr>
          <w:rFonts w:ascii="Arial" w:hAnsi="Arial" w:cs="Arial"/>
          <w:sz w:val="15"/>
          <w:szCs w:val="15"/>
        </w:rPr>
      </w:pPr>
    </w:p>
    <w:p w14:paraId="47C8DCE2" w14:textId="77777777" w:rsidR="000200CF" w:rsidRPr="000200CF" w:rsidRDefault="000200CF" w:rsidP="000200CF">
      <w:pPr>
        <w:rPr>
          <w:rFonts w:ascii="Arial" w:hAnsi="Arial" w:cs="Arial"/>
          <w:sz w:val="15"/>
          <w:szCs w:val="15"/>
        </w:rPr>
      </w:pPr>
      <w:r w:rsidRPr="000200CF">
        <w:rPr>
          <w:rFonts w:ascii="Arial" w:hAnsi="Arial" w:cs="Arial"/>
          <w:sz w:val="15"/>
          <w:szCs w:val="15"/>
        </w:rPr>
        <w:t>New Arrival Focus Group Participant</w:t>
      </w:r>
    </w:p>
    <w:p w14:paraId="7FCE9972" w14:textId="77777777" w:rsidR="000200CF" w:rsidRPr="000200CF" w:rsidRDefault="000200CF" w:rsidP="000200CF">
      <w:pPr>
        <w:rPr>
          <w:rFonts w:ascii="Arial" w:hAnsi="Arial" w:cs="Arial"/>
          <w:sz w:val="15"/>
          <w:szCs w:val="15"/>
        </w:rPr>
      </w:pPr>
    </w:p>
    <w:p w14:paraId="33E1B854" w14:textId="77777777" w:rsidR="000200CF" w:rsidRPr="000200CF" w:rsidRDefault="000200CF" w:rsidP="000200CF">
      <w:pPr>
        <w:rPr>
          <w:rFonts w:ascii="Arial" w:hAnsi="Arial" w:cs="Arial"/>
          <w:sz w:val="15"/>
          <w:szCs w:val="15"/>
        </w:rPr>
      </w:pPr>
    </w:p>
    <w:p w14:paraId="7569498D" w14:textId="77777777" w:rsidR="000200CF" w:rsidRPr="000200CF" w:rsidRDefault="000200CF" w:rsidP="000200CF">
      <w:pPr>
        <w:rPr>
          <w:rFonts w:ascii="Arial" w:hAnsi="Arial" w:cs="Arial"/>
          <w:sz w:val="15"/>
          <w:szCs w:val="15"/>
        </w:rPr>
      </w:pPr>
    </w:p>
    <w:p w14:paraId="63379AA9" w14:textId="77777777" w:rsidR="000200CF" w:rsidRPr="000200CF" w:rsidRDefault="000200CF" w:rsidP="000200CF">
      <w:pPr>
        <w:rPr>
          <w:rFonts w:ascii="Arial" w:hAnsi="Arial" w:cs="Arial"/>
          <w:sz w:val="15"/>
          <w:szCs w:val="15"/>
        </w:rPr>
      </w:pPr>
      <w:r w:rsidRPr="000200CF">
        <w:rPr>
          <w:rFonts w:ascii="Arial" w:hAnsi="Arial" w:cs="Arial"/>
          <w:sz w:val="15"/>
          <w:szCs w:val="15"/>
        </w:rPr>
        <w:t>“Community belonging is a key factor explaining differences among Canadian communities in their average levels of life satisfaction. It is also the key reason why lives in large cities are generally less happy than in smaller communities, where tighter connections occur more naturally. To create that sense of belonging in larger cities is possible, but it requires rethinking how spaces are designed, services delivered, and how individuals treat each other.” </w:t>
      </w:r>
    </w:p>
    <w:p w14:paraId="673529B9" w14:textId="77777777" w:rsidR="000200CF" w:rsidRPr="000200CF" w:rsidRDefault="000200CF" w:rsidP="000200CF">
      <w:pPr>
        <w:rPr>
          <w:rFonts w:ascii="Arial" w:hAnsi="Arial" w:cs="Arial"/>
          <w:sz w:val="15"/>
          <w:szCs w:val="15"/>
        </w:rPr>
      </w:pPr>
    </w:p>
    <w:p w14:paraId="7D8E805C" w14:textId="77777777" w:rsidR="000200CF" w:rsidRPr="000200CF" w:rsidRDefault="000200CF" w:rsidP="000200CF">
      <w:pPr>
        <w:rPr>
          <w:rFonts w:ascii="Arial" w:hAnsi="Arial" w:cs="Arial"/>
          <w:sz w:val="15"/>
          <w:szCs w:val="15"/>
        </w:rPr>
      </w:pPr>
      <w:r w:rsidRPr="000200CF">
        <w:rPr>
          <w:rFonts w:ascii="Arial" w:hAnsi="Arial" w:cs="Arial"/>
          <w:sz w:val="15"/>
          <w:szCs w:val="15"/>
        </w:rPr>
        <w:t xml:space="preserve">Dr. John </w:t>
      </w:r>
      <w:proofErr w:type="spellStart"/>
      <w:r w:rsidRPr="000200CF">
        <w:rPr>
          <w:rFonts w:ascii="Arial" w:hAnsi="Arial" w:cs="Arial"/>
          <w:sz w:val="15"/>
          <w:szCs w:val="15"/>
        </w:rPr>
        <w:t>Helliwell</w:t>
      </w:r>
      <w:proofErr w:type="spellEnd"/>
      <w:r w:rsidRPr="000200CF">
        <w:rPr>
          <w:rFonts w:ascii="Arial" w:hAnsi="Arial" w:cs="Arial"/>
          <w:sz w:val="15"/>
          <w:szCs w:val="15"/>
        </w:rPr>
        <w:t>, Professor Emeritus at the University of British Columbia’s Vancouver School of Economics and co-editor of the World Happiness Report</w:t>
      </w:r>
    </w:p>
    <w:p w14:paraId="5EDF47AD" w14:textId="77777777" w:rsidR="000200CF" w:rsidRPr="000200CF" w:rsidRDefault="000200CF" w:rsidP="000200CF">
      <w:pPr>
        <w:rPr>
          <w:rFonts w:ascii="Arial" w:hAnsi="Arial" w:cs="Arial"/>
          <w:sz w:val="15"/>
          <w:szCs w:val="15"/>
        </w:rPr>
      </w:pPr>
    </w:p>
    <w:p w14:paraId="36CD943C" w14:textId="77777777" w:rsidR="000200CF" w:rsidRPr="000200CF" w:rsidRDefault="000200CF" w:rsidP="000200CF">
      <w:pPr>
        <w:rPr>
          <w:rFonts w:ascii="Arial" w:hAnsi="Arial" w:cs="Arial"/>
          <w:sz w:val="15"/>
          <w:szCs w:val="15"/>
        </w:rPr>
      </w:pPr>
    </w:p>
    <w:p w14:paraId="07BC9A37" w14:textId="77777777" w:rsidR="000200CF" w:rsidRPr="000200CF" w:rsidRDefault="000200CF" w:rsidP="000200CF">
      <w:pPr>
        <w:rPr>
          <w:rFonts w:ascii="Arial" w:hAnsi="Arial" w:cs="Arial"/>
          <w:sz w:val="15"/>
          <w:szCs w:val="15"/>
        </w:rPr>
      </w:pPr>
    </w:p>
    <w:p w14:paraId="6974F057" w14:textId="77777777" w:rsidR="000200CF" w:rsidRPr="000200CF" w:rsidRDefault="000200CF" w:rsidP="000200CF">
      <w:pPr>
        <w:rPr>
          <w:rFonts w:ascii="Arial" w:hAnsi="Arial" w:cs="Arial"/>
          <w:sz w:val="15"/>
          <w:szCs w:val="15"/>
        </w:rPr>
      </w:pPr>
      <w:r w:rsidRPr="000200CF">
        <w:rPr>
          <w:rFonts w:ascii="Arial" w:hAnsi="Arial" w:cs="Arial"/>
          <w:sz w:val="15"/>
          <w:szCs w:val="15"/>
        </w:rPr>
        <w:t xml:space="preserve">“We can’t solve problems if we don’t care about each other. We learn to care when we know each other, our joys and challenges. From this </w:t>
      </w:r>
      <w:proofErr w:type="gramStart"/>
      <w:r w:rsidRPr="000200CF">
        <w:rPr>
          <w:rFonts w:ascii="Arial" w:hAnsi="Arial" w:cs="Arial"/>
          <w:sz w:val="15"/>
          <w:szCs w:val="15"/>
        </w:rPr>
        <w:t>place</w:t>
      </w:r>
      <w:proofErr w:type="gramEnd"/>
      <w:r w:rsidRPr="000200CF">
        <w:rPr>
          <w:rFonts w:ascii="Arial" w:hAnsi="Arial" w:cs="Arial"/>
          <w:sz w:val="15"/>
          <w:szCs w:val="15"/>
        </w:rPr>
        <w:t xml:space="preserve"> we can work together to solve our most pressing local problems.”   </w:t>
      </w:r>
    </w:p>
    <w:p w14:paraId="46353AEF" w14:textId="77777777" w:rsidR="000200CF" w:rsidRPr="000200CF" w:rsidRDefault="000200CF" w:rsidP="000200CF">
      <w:pPr>
        <w:rPr>
          <w:rFonts w:ascii="Arial" w:hAnsi="Arial" w:cs="Arial"/>
          <w:sz w:val="15"/>
          <w:szCs w:val="15"/>
        </w:rPr>
      </w:pPr>
    </w:p>
    <w:p w14:paraId="0322A9EF" w14:textId="77777777" w:rsidR="000200CF" w:rsidRPr="000200CF" w:rsidRDefault="000200CF" w:rsidP="000200CF">
      <w:pPr>
        <w:rPr>
          <w:rFonts w:ascii="Arial" w:hAnsi="Arial" w:cs="Arial"/>
          <w:sz w:val="15"/>
          <w:szCs w:val="15"/>
        </w:rPr>
      </w:pPr>
      <w:r w:rsidRPr="000200CF">
        <w:rPr>
          <w:rFonts w:ascii="Arial" w:hAnsi="Arial" w:cs="Arial"/>
          <w:sz w:val="15"/>
          <w:szCs w:val="15"/>
        </w:rPr>
        <w:t>Youth Focus Group Participant</w:t>
      </w:r>
    </w:p>
    <w:p w14:paraId="63DDF7C2" w14:textId="77777777" w:rsidR="00FF74F9" w:rsidRPr="000200CF" w:rsidRDefault="00FF74F9" w:rsidP="000200CF">
      <w:bookmarkStart w:id="0" w:name="_GoBack"/>
      <w:bookmarkEnd w:id="0"/>
    </w:p>
    <w:sectPr w:rsidR="00FF74F9" w:rsidRPr="000200CF" w:rsidSect="00904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ex New">
    <w:charset w:val="00"/>
    <w:family w:val="swiss"/>
    <w:pitch w:val="variable"/>
    <w:sig w:usb0="A00000FF" w:usb1="5001606B" w:usb2="0000001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0"/>
    <w:rsid w:val="000200CF"/>
    <w:rsid w:val="00585B40"/>
    <w:rsid w:val="008A1D27"/>
    <w:rsid w:val="009040D7"/>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9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85B40"/>
    <w:pPr>
      <w:spacing w:before="135" w:after="135" w:line="270" w:lineRule="atLeast"/>
    </w:pPr>
    <w:rPr>
      <w:rFonts w:ascii="Apex New" w:hAnsi="Apex New" w:cs="Times New Roman"/>
      <w:color w:val="FFFFFF"/>
      <w:sz w:val="23"/>
      <w:szCs w:val="23"/>
    </w:rPr>
  </w:style>
  <w:style w:type="paragraph" w:customStyle="1" w:styleId="p2">
    <w:name w:val="p2"/>
    <w:basedOn w:val="Normal"/>
    <w:rsid w:val="00585B40"/>
    <w:pPr>
      <w:spacing w:after="270" w:line="180" w:lineRule="atLeast"/>
      <w:ind w:left="203" w:hanging="135"/>
    </w:pPr>
    <w:rPr>
      <w:rFonts w:ascii="Apex New" w:hAnsi="Apex New" w:cs="Times New Roman"/>
      <w:color w:val="FFFFFF"/>
      <w:sz w:val="14"/>
      <w:szCs w:val="14"/>
    </w:rPr>
  </w:style>
  <w:style w:type="character" w:customStyle="1" w:styleId="s1">
    <w:name w:val="s1"/>
    <w:basedOn w:val="DefaultParagraphFont"/>
    <w:rsid w:val="00585B40"/>
  </w:style>
  <w:style w:type="character" w:customStyle="1" w:styleId="apple-converted-space">
    <w:name w:val="apple-converted-space"/>
    <w:basedOn w:val="DefaultParagraphFont"/>
    <w:rsid w:val="005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49926">
      <w:bodyDiv w:val="1"/>
      <w:marLeft w:val="0"/>
      <w:marRight w:val="0"/>
      <w:marTop w:val="0"/>
      <w:marBottom w:val="0"/>
      <w:divBdr>
        <w:top w:val="none" w:sz="0" w:space="0" w:color="auto"/>
        <w:left w:val="none" w:sz="0" w:space="0" w:color="auto"/>
        <w:bottom w:val="none" w:sz="0" w:space="0" w:color="auto"/>
        <w:right w:val="none" w:sz="0" w:space="0" w:color="auto"/>
      </w:divBdr>
    </w:div>
    <w:div w:id="1480607076">
      <w:bodyDiv w:val="1"/>
      <w:marLeft w:val="0"/>
      <w:marRight w:val="0"/>
      <w:marTop w:val="0"/>
      <w:marBottom w:val="0"/>
      <w:divBdr>
        <w:top w:val="none" w:sz="0" w:space="0" w:color="auto"/>
        <w:left w:val="none" w:sz="0" w:space="0" w:color="auto"/>
        <w:bottom w:val="none" w:sz="0" w:space="0" w:color="auto"/>
        <w:right w:val="none" w:sz="0" w:space="0" w:color="auto"/>
      </w:divBdr>
    </w:div>
    <w:div w:id="1564943974">
      <w:bodyDiv w:val="1"/>
      <w:marLeft w:val="0"/>
      <w:marRight w:val="0"/>
      <w:marTop w:val="0"/>
      <w:marBottom w:val="0"/>
      <w:divBdr>
        <w:top w:val="none" w:sz="0" w:space="0" w:color="auto"/>
        <w:left w:val="none" w:sz="0" w:space="0" w:color="auto"/>
        <w:bottom w:val="none" w:sz="0" w:space="0" w:color="auto"/>
        <w:right w:val="none" w:sz="0" w:space="0" w:color="auto"/>
      </w:divBdr>
    </w:div>
    <w:div w:id="1758743108">
      <w:bodyDiv w:val="1"/>
      <w:marLeft w:val="0"/>
      <w:marRight w:val="0"/>
      <w:marTop w:val="0"/>
      <w:marBottom w:val="0"/>
      <w:divBdr>
        <w:top w:val="none" w:sz="0" w:space="0" w:color="auto"/>
        <w:left w:val="none" w:sz="0" w:space="0" w:color="auto"/>
        <w:bottom w:val="none" w:sz="0" w:space="0" w:color="auto"/>
        <w:right w:val="none" w:sz="0" w:space="0" w:color="auto"/>
      </w:divBdr>
    </w:div>
    <w:div w:id="1794323279">
      <w:bodyDiv w:val="1"/>
      <w:marLeft w:val="0"/>
      <w:marRight w:val="0"/>
      <w:marTop w:val="0"/>
      <w:marBottom w:val="0"/>
      <w:divBdr>
        <w:top w:val="none" w:sz="0" w:space="0" w:color="auto"/>
        <w:left w:val="none" w:sz="0" w:space="0" w:color="auto"/>
        <w:bottom w:val="none" w:sz="0" w:space="0" w:color="auto"/>
        <w:right w:val="none" w:sz="0" w:space="0" w:color="auto"/>
      </w:divBdr>
    </w:div>
    <w:div w:id="1893544147">
      <w:bodyDiv w:val="1"/>
      <w:marLeft w:val="0"/>
      <w:marRight w:val="0"/>
      <w:marTop w:val="0"/>
      <w:marBottom w:val="0"/>
      <w:divBdr>
        <w:top w:val="none" w:sz="0" w:space="0" w:color="auto"/>
        <w:left w:val="none" w:sz="0" w:space="0" w:color="auto"/>
        <w:bottom w:val="none" w:sz="0" w:space="0" w:color="auto"/>
        <w:right w:val="none" w:sz="0" w:space="0" w:color="auto"/>
      </w:divBdr>
    </w:div>
    <w:div w:id="1960792485">
      <w:bodyDiv w:val="1"/>
      <w:marLeft w:val="0"/>
      <w:marRight w:val="0"/>
      <w:marTop w:val="0"/>
      <w:marBottom w:val="0"/>
      <w:divBdr>
        <w:top w:val="none" w:sz="0" w:space="0" w:color="auto"/>
        <w:left w:val="none" w:sz="0" w:space="0" w:color="auto"/>
        <w:bottom w:val="none" w:sz="0" w:space="0" w:color="auto"/>
        <w:right w:val="none" w:sz="0" w:space="0" w:color="auto"/>
      </w:divBdr>
    </w:div>
    <w:div w:id="2044748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Signals Design</dc:creator>
  <cp:keywords/>
  <dc:description/>
  <cp:lastModifiedBy>Signals Design</cp:lastModifiedBy>
  <cp:revision>1</cp:revision>
  <dcterms:created xsi:type="dcterms:W3CDTF">2017-11-23T00:32:00Z</dcterms:created>
  <dcterms:modified xsi:type="dcterms:W3CDTF">2017-11-23T00:44:00Z</dcterms:modified>
</cp:coreProperties>
</file>